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04635" w14:textId="77777777" w:rsidR="00E914E6" w:rsidRPr="00E914E6" w:rsidRDefault="00E914E6" w:rsidP="008B1C10">
      <w:pPr>
        <w:jc w:val="center"/>
        <w:rPr>
          <w:rFonts w:ascii="Outfit" w:hAnsi="Outfit" w:cs="Arial"/>
          <w:b/>
          <w:bCs/>
          <w:sz w:val="32"/>
          <w:szCs w:val="32"/>
          <w:lang w:val="es-ES"/>
        </w:rPr>
      </w:pPr>
    </w:p>
    <w:p w14:paraId="45C782E2" w14:textId="77777777" w:rsidR="00E914E6" w:rsidRPr="00E914E6" w:rsidRDefault="00E914E6" w:rsidP="008B1C10">
      <w:pPr>
        <w:jc w:val="center"/>
        <w:rPr>
          <w:rFonts w:ascii="Outfit" w:hAnsi="Outfit" w:cs="Arial"/>
          <w:b/>
          <w:bCs/>
          <w:sz w:val="32"/>
          <w:szCs w:val="32"/>
          <w:lang w:val="es-ES"/>
        </w:rPr>
      </w:pPr>
    </w:p>
    <w:p w14:paraId="7FE3FCEA" w14:textId="50C23712" w:rsidR="008B1C10" w:rsidRDefault="008B1C10" w:rsidP="008B1C10">
      <w:pPr>
        <w:jc w:val="center"/>
        <w:rPr>
          <w:rFonts w:ascii="Outfit" w:hAnsi="Outfit" w:cs="Arial"/>
          <w:b/>
          <w:bCs/>
          <w:sz w:val="32"/>
          <w:szCs w:val="32"/>
          <w:lang w:val="es-ES"/>
        </w:rPr>
      </w:pPr>
      <w:r w:rsidRPr="00E914E6">
        <w:rPr>
          <w:rFonts w:ascii="Outfit" w:hAnsi="Outfit" w:cs="Arial"/>
          <w:b/>
          <w:bCs/>
          <w:sz w:val="32"/>
          <w:szCs w:val="32"/>
          <w:lang w:val="es-ES"/>
        </w:rPr>
        <w:t>CONSENTIMIENTO INFORMADO</w:t>
      </w:r>
    </w:p>
    <w:p w14:paraId="5563EFEF" w14:textId="77777777" w:rsidR="00E914E6" w:rsidRPr="00E914E6" w:rsidRDefault="00E914E6" w:rsidP="008B1C10">
      <w:pPr>
        <w:jc w:val="center"/>
        <w:rPr>
          <w:rFonts w:ascii="Outfit" w:hAnsi="Outfit" w:cs="Arial"/>
          <w:b/>
          <w:bCs/>
          <w:sz w:val="32"/>
          <w:szCs w:val="32"/>
          <w:lang w:val="es-ES"/>
        </w:rPr>
      </w:pPr>
    </w:p>
    <w:p w14:paraId="686A8767" w14:textId="1D696285" w:rsidR="008B1C10" w:rsidRPr="00E914E6" w:rsidRDefault="004B6578" w:rsidP="008B1C10">
      <w:pPr>
        <w:jc w:val="right"/>
        <w:rPr>
          <w:rFonts w:ascii="Outfit" w:hAnsi="Outfit" w:cs="Arial"/>
          <w:b/>
          <w:bCs/>
          <w:sz w:val="24"/>
          <w:szCs w:val="24"/>
          <w:lang w:val="es-ES"/>
        </w:rPr>
      </w:pPr>
      <w:r w:rsidRPr="00E914E6">
        <w:rPr>
          <w:rFonts w:ascii="Outfit" w:hAnsi="Outfit" w:cs="Arial"/>
          <w:b/>
          <w:bCs/>
          <w:sz w:val="24"/>
          <w:szCs w:val="24"/>
          <w:lang w:val="es-ES"/>
        </w:rPr>
        <w:t>junio</w:t>
      </w:r>
      <w:r w:rsidR="008B1C10" w:rsidRPr="00E914E6">
        <w:rPr>
          <w:rFonts w:ascii="Outfit" w:hAnsi="Outfit" w:cs="Arial"/>
          <w:b/>
          <w:bCs/>
          <w:sz w:val="24"/>
          <w:szCs w:val="24"/>
          <w:lang w:val="es-ES"/>
        </w:rPr>
        <w:t xml:space="preserve"> de 2026</w:t>
      </w:r>
    </w:p>
    <w:p w14:paraId="59D977EC" w14:textId="77777777" w:rsidR="008B1C10" w:rsidRPr="00E914E6" w:rsidRDefault="008B1C10" w:rsidP="008B1C10">
      <w:pPr>
        <w:rPr>
          <w:rFonts w:ascii="Outfit" w:hAnsi="Outfit" w:cs="Arial"/>
          <w:sz w:val="24"/>
          <w:szCs w:val="24"/>
          <w:lang w:val="es-ES"/>
        </w:rPr>
      </w:pPr>
    </w:p>
    <w:p w14:paraId="06DA7C18" w14:textId="77777777" w:rsidR="008B1C10" w:rsidRPr="00E914E6" w:rsidRDefault="008B1C10" w:rsidP="008B1C10">
      <w:pPr>
        <w:jc w:val="both"/>
        <w:rPr>
          <w:rFonts w:ascii="Outfit" w:hAnsi="Outfit" w:cs="Arial"/>
          <w:sz w:val="24"/>
          <w:szCs w:val="24"/>
        </w:rPr>
      </w:pPr>
      <w:r w:rsidRPr="00E914E6">
        <w:rPr>
          <w:rFonts w:ascii="Outfit" w:hAnsi="Outfit" w:cs="Arial"/>
          <w:sz w:val="24"/>
          <w:szCs w:val="24"/>
        </w:rPr>
        <w:t>El que suscribe, Miguel Ángel Machorro Bonfil, Licenciado en Psicología con cédula profesional número 1705659, Maestría en Psicoterapia con cedula profesional número 13358443, me permito hacer de su conocimiento lo siguiente:</w:t>
      </w:r>
    </w:p>
    <w:p w14:paraId="06D752A7" w14:textId="32D8B177" w:rsidR="008B1C10" w:rsidRPr="00E914E6" w:rsidRDefault="008B1C10" w:rsidP="008B1C10">
      <w:pPr>
        <w:jc w:val="both"/>
        <w:rPr>
          <w:rFonts w:ascii="Outfit" w:hAnsi="Outfit" w:cs="Arial"/>
          <w:sz w:val="24"/>
          <w:szCs w:val="24"/>
        </w:rPr>
      </w:pPr>
      <w:r w:rsidRPr="00E914E6">
        <w:rPr>
          <w:rFonts w:ascii="Outfit" w:hAnsi="Outfit" w:cs="Arial"/>
          <w:sz w:val="24"/>
          <w:szCs w:val="24"/>
        </w:rPr>
        <w:t xml:space="preserve">El consultante da su consentimiento para recibir tratamiento psicoterapéutico a través de un número de sesiones que puede variar </w:t>
      </w:r>
      <w:r w:rsidR="003414A2" w:rsidRPr="00E914E6">
        <w:rPr>
          <w:rFonts w:ascii="Outfit" w:hAnsi="Outfit" w:cs="Arial"/>
          <w:sz w:val="24"/>
          <w:szCs w:val="24"/>
        </w:rPr>
        <w:t>de acuerdo con</w:t>
      </w:r>
      <w:r w:rsidR="00512A07" w:rsidRPr="00E914E6">
        <w:rPr>
          <w:rFonts w:ascii="Outfit" w:hAnsi="Outfit" w:cs="Arial"/>
          <w:sz w:val="24"/>
          <w:szCs w:val="24"/>
        </w:rPr>
        <w:t xml:space="preserve"> diversos factores como los objetivos deseados, la frecuencia de las sesiones y la evolución del proceso terapéutico</w:t>
      </w:r>
      <w:r w:rsidRPr="00E914E6">
        <w:rPr>
          <w:rFonts w:ascii="Outfit" w:hAnsi="Outfit" w:cs="Arial"/>
          <w:sz w:val="24"/>
          <w:szCs w:val="24"/>
        </w:rPr>
        <w:t xml:space="preserve">, con una duración promedio de </w:t>
      </w:r>
      <w:r w:rsidR="00512A07" w:rsidRPr="00E914E6">
        <w:rPr>
          <w:rFonts w:ascii="Outfit" w:hAnsi="Outfit" w:cs="Arial"/>
          <w:sz w:val="24"/>
          <w:szCs w:val="24"/>
        </w:rPr>
        <w:t>6</w:t>
      </w:r>
      <w:r w:rsidRPr="00E914E6">
        <w:rPr>
          <w:rFonts w:ascii="Outfit" w:hAnsi="Outfit" w:cs="Arial"/>
          <w:sz w:val="24"/>
          <w:szCs w:val="24"/>
        </w:rPr>
        <w:t>0 minutos.</w:t>
      </w:r>
    </w:p>
    <w:p w14:paraId="0D8A9169" w14:textId="6E81121A" w:rsidR="008B1C10" w:rsidRPr="00E914E6" w:rsidRDefault="008B1C10" w:rsidP="008B1C10">
      <w:pPr>
        <w:jc w:val="both"/>
        <w:rPr>
          <w:rFonts w:ascii="Outfit" w:hAnsi="Outfit" w:cs="Arial"/>
          <w:sz w:val="24"/>
          <w:szCs w:val="24"/>
        </w:rPr>
      </w:pPr>
      <w:r w:rsidRPr="00E914E6">
        <w:rPr>
          <w:rFonts w:ascii="Outfit" w:hAnsi="Outfit" w:cs="Arial"/>
          <w:sz w:val="24"/>
          <w:szCs w:val="24"/>
        </w:rPr>
        <w:t xml:space="preserve">El consultante acepta que el psicoterapeuta se comunique con él para modificar la hora y día de atención, </w:t>
      </w:r>
      <w:r w:rsidR="006F2012" w:rsidRPr="00E914E6">
        <w:rPr>
          <w:rFonts w:ascii="Outfit" w:hAnsi="Outfit" w:cs="Arial"/>
          <w:sz w:val="24"/>
          <w:szCs w:val="24"/>
        </w:rPr>
        <w:t xml:space="preserve">cuando por alguna circunstancia de fuerza mayor el psicoterapeuta no pueda </w:t>
      </w:r>
      <w:r w:rsidR="00AE624E" w:rsidRPr="00E914E6">
        <w:rPr>
          <w:rFonts w:ascii="Outfit" w:hAnsi="Outfit" w:cs="Arial"/>
          <w:sz w:val="24"/>
          <w:szCs w:val="24"/>
        </w:rPr>
        <w:t>brindar atención</w:t>
      </w:r>
      <w:r w:rsidR="006F2012" w:rsidRPr="00E914E6">
        <w:rPr>
          <w:rFonts w:ascii="Outfit" w:hAnsi="Outfit" w:cs="Arial"/>
          <w:sz w:val="24"/>
          <w:szCs w:val="24"/>
        </w:rPr>
        <w:t xml:space="preserve"> conforme al horario convenido. </w:t>
      </w:r>
    </w:p>
    <w:p w14:paraId="25083398" w14:textId="77777777" w:rsidR="005905BA" w:rsidRPr="00E914E6" w:rsidRDefault="00AE624E" w:rsidP="008B1C10">
      <w:pPr>
        <w:jc w:val="both"/>
        <w:rPr>
          <w:rFonts w:ascii="Outfit" w:hAnsi="Outfit" w:cs="Arial"/>
          <w:sz w:val="24"/>
          <w:szCs w:val="24"/>
        </w:rPr>
      </w:pPr>
      <w:r w:rsidRPr="00E914E6">
        <w:rPr>
          <w:rFonts w:ascii="Outfit" w:hAnsi="Outfit" w:cs="Arial"/>
          <w:sz w:val="24"/>
          <w:szCs w:val="24"/>
        </w:rPr>
        <w:t xml:space="preserve">El consultante se compromete a asistir </w:t>
      </w:r>
      <w:r w:rsidR="008B1C10" w:rsidRPr="00E914E6">
        <w:rPr>
          <w:rFonts w:ascii="Outfit" w:hAnsi="Outfit" w:cs="Arial"/>
          <w:sz w:val="24"/>
          <w:szCs w:val="24"/>
        </w:rPr>
        <w:t xml:space="preserve">de manera puntual a las sesiones de psicoterapia, avisando al psicoterapeuta con </w:t>
      </w:r>
      <w:r w:rsidR="005905BA" w:rsidRPr="00E914E6">
        <w:rPr>
          <w:rFonts w:ascii="Outfit" w:hAnsi="Outfit" w:cs="Arial"/>
          <w:sz w:val="24"/>
          <w:szCs w:val="24"/>
        </w:rPr>
        <w:t xml:space="preserve">al menos con 12 horas de anticipación y en caso de no hacerlo, se compromete a cubrir los honorarios del psicoterapeuta. </w:t>
      </w:r>
    </w:p>
    <w:p w14:paraId="4A717AA4" w14:textId="77777777" w:rsidR="00622612" w:rsidRPr="00E914E6" w:rsidRDefault="00622612" w:rsidP="008B1C10">
      <w:pPr>
        <w:jc w:val="both"/>
        <w:rPr>
          <w:rFonts w:ascii="Outfit" w:hAnsi="Outfit" w:cs="Arial"/>
          <w:sz w:val="24"/>
          <w:szCs w:val="24"/>
        </w:rPr>
      </w:pPr>
      <w:r w:rsidRPr="00E914E6">
        <w:rPr>
          <w:rFonts w:ascii="Outfit" w:hAnsi="Outfit" w:cs="Arial"/>
          <w:sz w:val="24"/>
          <w:szCs w:val="24"/>
        </w:rPr>
        <w:t xml:space="preserve">En caso de considerarlo necesario el psicoterapeuta derivará al consultante con otro profesional de la salud para que continúe su tratamiento o requerirá valoraciones de otros profesionales para realizar trabajo conjunto a favor del consultante.   </w:t>
      </w:r>
    </w:p>
    <w:p w14:paraId="3F612C36" w14:textId="4B886402" w:rsidR="008B1C10" w:rsidRPr="00E914E6" w:rsidRDefault="008B1C10" w:rsidP="008B1C10">
      <w:pPr>
        <w:jc w:val="both"/>
        <w:rPr>
          <w:rFonts w:ascii="Outfit" w:hAnsi="Outfit" w:cs="Arial"/>
          <w:sz w:val="24"/>
          <w:szCs w:val="24"/>
        </w:rPr>
      </w:pPr>
      <w:r w:rsidRPr="00E914E6">
        <w:rPr>
          <w:rFonts w:ascii="Outfit" w:hAnsi="Outfit" w:cs="Arial"/>
          <w:sz w:val="24"/>
          <w:szCs w:val="24"/>
        </w:rPr>
        <w:t>La relación con el psicoterapeuta será únicamente profesional y se basará en el respeto mutuo, basado en los derechos humanos.</w:t>
      </w:r>
    </w:p>
    <w:p w14:paraId="0DE9FC38" w14:textId="6CEB289D" w:rsidR="008B1C10" w:rsidRPr="00E914E6" w:rsidRDefault="008B1C10" w:rsidP="008B1C10">
      <w:pPr>
        <w:jc w:val="both"/>
        <w:rPr>
          <w:rFonts w:ascii="Outfit" w:hAnsi="Outfit" w:cs="Arial"/>
          <w:sz w:val="24"/>
          <w:szCs w:val="24"/>
        </w:rPr>
      </w:pPr>
      <w:r w:rsidRPr="00E914E6">
        <w:rPr>
          <w:rFonts w:ascii="Outfit" w:hAnsi="Outfit" w:cs="Arial"/>
          <w:sz w:val="24"/>
          <w:szCs w:val="24"/>
        </w:rPr>
        <w:t xml:space="preserve">La información que se proporcione por parte del consultante en las sesiones de </w:t>
      </w:r>
      <w:r w:rsidR="00E914E6" w:rsidRPr="00E914E6">
        <w:rPr>
          <w:rFonts w:ascii="Outfit" w:hAnsi="Outfit" w:cs="Arial"/>
          <w:sz w:val="24"/>
          <w:szCs w:val="24"/>
        </w:rPr>
        <w:t>psicoterapia</w:t>
      </w:r>
      <w:r w:rsidRPr="00E914E6">
        <w:rPr>
          <w:rFonts w:ascii="Outfit" w:hAnsi="Outfit" w:cs="Arial"/>
          <w:sz w:val="24"/>
          <w:szCs w:val="24"/>
        </w:rPr>
        <w:t xml:space="preserve"> será manejada con base en las normas de confidencialidad y de los principios éticos del secreto profesional</w:t>
      </w:r>
      <w:r w:rsidR="004C46F0" w:rsidRPr="00E914E6">
        <w:rPr>
          <w:rFonts w:ascii="Outfit" w:hAnsi="Outfit" w:cs="Arial"/>
          <w:sz w:val="24"/>
          <w:szCs w:val="24"/>
        </w:rPr>
        <w:t>,</w:t>
      </w:r>
      <w:r w:rsidRPr="00E914E6">
        <w:rPr>
          <w:rFonts w:ascii="Outfit" w:hAnsi="Outfit" w:cs="Arial"/>
          <w:sz w:val="24"/>
          <w:szCs w:val="24"/>
        </w:rPr>
        <w:t xml:space="preserve"> </w:t>
      </w:r>
      <w:r w:rsidR="00DE70C7" w:rsidRPr="00E914E6">
        <w:rPr>
          <w:rFonts w:ascii="Outfit" w:hAnsi="Outfit" w:cs="Arial"/>
          <w:sz w:val="24"/>
          <w:szCs w:val="24"/>
        </w:rPr>
        <w:t>e</w:t>
      </w:r>
      <w:r w:rsidR="003414A2" w:rsidRPr="00E914E6">
        <w:rPr>
          <w:rFonts w:ascii="Outfit" w:hAnsi="Outfit" w:cs="Arial"/>
          <w:sz w:val="24"/>
          <w:szCs w:val="24"/>
        </w:rPr>
        <w:t xml:space="preserve">l psicoterapeuta tiene la obligación de brindar información del proceso psicoterapéutico del consultante cuando una autoridad jurídica lo solicite por escrito; si ese fuera el caso informará de la petición al </w:t>
      </w:r>
      <w:r w:rsidR="00E914E6" w:rsidRPr="00E914E6">
        <w:rPr>
          <w:rFonts w:ascii="Outfit" w:hAnsi="Outfit" w:cs="Arial"/>
          <w:sz w:val="24"/>
          <w:szCs w:val="24"/>
        </w:rPr>
        <w:t>consultante.</w:t>
      </w:r>
    </w:p>
    <w:p w14:paraId="0A64F4F7" w14:textId="5E1668FE" w:rsidR="00865AF5" w:rsidRPr="00E914E6" w:rsidRDefault="00865AF5" w:rsidP="008B1C10">
      <w:pPr>
        <w:jc w:val="both"/>
        <w:rPr>
          <w:rFonts w:ascii="Outfit" w:hAnsi="Outfit" w:cs="Arial"/>
          <w:sz w:val="24"/>
          <w:szCs w:val="24"/>
        </w:rPr>
      </w:pPr>
      <w:r w:rsidRPr="00E914E6">
        <w:rPr>
          <w:rFonts w:ascii="Outfit" w:hAnsi="Outfit" w:cs="Arial"/>
          <w:sz w:val="24"/>
          <w:szCs w:val="24"/>
        </w:rPr>
        <w:t>El psicoterapeuta tiene la obligación de brindar información del proceso psicoterapéutico del consultante cuando una autoridad jurídica lo solicite por escrito; si ese fuera el caso informará de la petición al consultante.</w:t>
      </w:r>
    </w:p>
    <w:p w14:paraId="4649DB33" w14:textId="2D800CF0" w:rsidR="008B1C10" w:rsidRPr="00E914E6" w:rsidRDefault="008B1C10" w:rsidP="008B1C10">
      <w:pPr>
        <w:jc w:val="both"/>
        <w:rPr>
          <w:rFonts w:ascii="Outfit" w:hAnsi="Outfit" w:cs="Arial"/>
          <w:sz w:val="24"/>
          <w:szCs w:val="24"/>
        </w:rPr>
      </w:pPr>
      <w:r w:rsidRPr="00E914E6">
        <w:rPr>
          <w:rFonts w:ascii="Outfit" w:hAnsi="Outfit" w:cs="Arial"/>
          <w:sz w:val="24"/>
          <w:szCs w:val="24"/>
        </w:rPr>
        <w:lastRenderedPageBreak/>
        <w:t xml:space="preserve">El principio de confidencialidad será ejercido cabalmente a excepción de que la vida del consultante o </w:t>
      </w:r>
      <w:r w:rsidR="00865AF5" w:rsidRPr="00E914E6">
        <w:rPr>
          <w:rFonts w:ascii="Outfit" w:hAnsi="Outfit" w:cs="Arial"/>
          <w:sz w:val="24"/>
          <w:szCs w:val="24"/>
        </w:rPr>
        <w:t>de un</w:t>
      </w:r>
      <w:r w:rsidRPr="00E914E6">
        <w:rPr>
          <w:rFonts w:ascii="Outfit" w:hAnsi="Outfit" w:cs="Arial"/>
          <w:sz w:val="24"/>
          <w:szCs w:val="24"/>
        </w:rPr>
        <w:t xml:space="preserve"> tercero esté en peligro, por lo que se </w:t>
      </w:r>
      <w:r w:rsidR="00E914E6" w:rsidRPr="00E914E6">
        <w:rPr>
          <w:rFonts w:ascii="Outfit" w:hAnsi="Outfit" w:cs="Arial"/>
          <w:sz w:val="24"/>
          <w:szCs w:val="24"/>
        </w:rPr>
        <w:t>notificará</w:t>
      </w:r>
      <w:r w:rsidRPr="00E914E6">
        <w:rPr>
          <w:rFonts w:ascii="Outfit" w:hAnsi="Outfit" w:cs="Arial"/>
          <w:sz w:val="24"/>
          <w:szCs w:val="24"/>
        </w:rPr>
        <w:t xml:space="preserve"> a las instancias correspondientes.</w:t>
      </w:r>
    </w:p>
    <w:p w14:paraId="02AF4D9C" w14:textId="19E0DC0A" w:rsidR="00865AF5" w:rsidRPr="00E914E6" w:rsidRDefault="00865AF5" w:rsidP="008B1C10">
      <w:pPr>
        <w:jc w:val="both"/>
        <w:rPr>
          <w:rFonts w:ascii="Outfit" w:hAnsi="Outfit" w:cs="Arial"/>
          <w:sz w:val="24"/>
          <w:szCs w:val="24"/>
        </w:rPr>
      </w:pPr>
      <w:r w:rsidRPr="00E914E6">
        <w:rPr>
          <w:rFonts w:ascii="Outfit" w:hAnsi="Outfit" w:cs="Arial"/>
          <w:sz w:val="24"/>
          <w:szCs w:val="24"/>
        </w:rPr>
        <w:t xml:space="preserve">La carta de Consentimiento </w:t>
      </w:r>
      <w:r w:rsidR="00DE70C7" w:rsidRPr="00E914E6">
        <w:rPr>
          <w:rFonts w:ascii="Outfit" w:hAnsi="Outfit" w:cs="Arial"/>
          <w:sz w:val="24"/>
          <w:szCs w:val="24"/>
        </w:rPr>
        <w:t>Informado</w:t>
      </w:r>
      <w:r w:rsidRPr="00E914E6">
        <w:rPr>
          <w:rFonts w:ascii="Outfit" w:hAnsi="Outfit" w:cs="Arial"/>
          <w:sz w:val="24"/>
          <w:szCs w:val="24"/>
        </w:rPr>
        <w:t xml:space="preserve"> puede ser revocada en el momento </w:t>
      </w:r>
      <w:r w:rsidR="003414A2" w:rsidRPr="00E914E6">
        <w:rPr>
          <w:rFonts w:ascii="Outfit" w:hAnsi="Outfit" w:cs="Arial"/>
          <w:sz w:val="24"/>
          <w:szCs w:val="24"/>
        </w:rPr>
        <w:t>que lo</w:t>
      </w:r>
      <w:r w:rsidRPr="00E914E6">
        <w:rPr>
          <w:rFonts w:ascii="Outfit" w:hAnsi="Outfit" w:cs="Arial"/>
          <w:sz w:val="24"/>
          <w:szCs w:val="24"/>
        </w:rPr>
        <w:t xml:space="preserve"> decida el consultante y firmando el egreso voluntario.</w:t>
      </w:r>
    </w:p>
    <w:p w14:paraId="15BEF9EA" w14:textId="1B901CD8" w:rsidR="008B1C10" w:rsidRPr="00E914E6" w:rsidRDefault="008B1C10" w:rsidP="008B1C10">
      <w:pPr>
        <w:jc w:val="both"/>
        <w:rPr>
          <w:rFonts w:ascii="Outfit" w:hAnsi="Outfit" w:cs="Arial"/>
          <w:sz w:val="24"/>
          <w:szCs w:val="24"/>
        </w:rPr>
      </w:pPr>
      <w:r w:rsidRPr="00E914E6">
        <w:rPr>
          <w:rFonts w:ascii="Outfit" w:hAnsi="Outfit" w:cs="Arial"/>
          <w:sz w:val="24"/>
          <w:szCs w:val="24"/>
        </w:rPr>
        <w:t>El consentimiento Informado se elaboró de acuerdo con la Norma Oficial Mexicana NOM-025-SSA2-2014</w:t>
      </w:r>
    </w:p>
    <w:p w14:paraId="5A8632E3" w14:textId="77777777" w:rsidR="008B1C10" w:rsidRPr="00E914E6" w:rsidRDefault="008B1C10" w:rsidP="008B1C10">
      <w:pPr>
        <w:rPr>
          <w:rFonts w:ascii="Outfit" w:hAnsi="Outfit" w:cs="Arial"/>
          <w:sz w:val="24"/>
          <w:szCs w:val="24"/>
          <w:lang w:val="es-ES"/>
        </w:rPr>
      </w:pPr>
    </w:p>
    <w:p w14:paraId="57FC0F9F" w14:textId="77777777" w:rsidR="004830A2" w:rsidRPr="00E914E6" w:rsidRDefault="004830A2">
      <w:pPr>
        <w:rPr>
          <w:rFonts w:ascii="Outfit" w:hAnsi="Outfit"/>
        </w:rPr>
      </w:pPr>
    </w:p>
    <w:sectPr w:rsidR="004830A2" w:rsidRPr="00E914E6" w:rsidSect="00CE45EC">
      <w:pgSz w:w="12240" w:h="15840"/>
      <w:pgMar w:top="426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utfi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C10"/>
    <w:rsid w:val="00001288"/>
    <w:rsid w:val="003414A2"/>
    <w:rsid w:val="004830A2"/>
    <w:rsid w:val="004B6578"/>
    <w:rsid w:val="004C46F0"/>
    <w:rsid w:val="00512A07"/>
    <w:rsid w:val="005905BA"/>
    <w:rsid w:val="00622612"/>
    <w:rsid w:val="006F2012"/>
    <w:rsid w:val="00865AF5"/>
    <w:rsid w:val="008B1C10"/>
    <w:rsid w:val="009148EF"/>
    <w:rsid w:val="00AC423F"/>
    <w:rsid w:val="00AE624E"/>
    <w:rsid w:val="00D404EC"/>
    <w:rsid w:val="00DE70C7"/>
    <w:rsid w:val="00E2585D"/>
    <w:rsid w:val="00E914E6"/>
    <w:rsid w:val="00F44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A88B9"/>
  <w15:chartTrackingRefBased/>
  <w15:docId w15:val="{901B3E93-9373-4EE4-AC2C-AA7FA9140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C1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373</Words>
  <Characters>2119</Characters>
  <Application>Microsoft Office Word</Application>
  <DocSecurity>0</DocSecurity>
  <Lines>41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Raúl Gabriel Uc Díaz</cp:lastModifiedBy>
  <cp:revision>2</cp:revision>
  <dcterms:created xsi:type="dcterms:W3CDTF">2026-07-01T15:10:00Z</dcterms:created>
  <dcterms:modified xsi:type="dcterms:W3CDTF">2026-07-01T15:10:00Z</dcterms:modified>
</cp:coreProperties>
</file>